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98" w:rsidRPr="00315821" w:rsidRDefault="00315821" w:rsidP="00315821">
      <w:pPr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315821">
        <w:rPr>
          <w:rFonts w:asciiTheme="minorBidi" w:hAnsiTheme="minorBidi"/>
          <w:b/>
          <w:bCs/>
          <w:sz w:val="32"/>
          <w:szCs w:val="32"/>
          <w:rtl/>
          <w:lang w:bidi="ar-JO"/>
        </w:rPr>
        <w:t>الاحصائيات السنوية للكشف الطبي الدوري الشامل</w:t>
      </w:r>
    </w:p>
    <w:p w:rsidR="00315821" w:rsidRPr="00315821" w:rsidRDefault="00315821" w:rsidP="00315821">
      <w:pPr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315821">
        <w:rPr>
          <w:rFonts w:asciiTheme="minorBidi" w:hAnsiTheme="minorBidi"/>
          <w:b/>
          <w:bCs/>
          <w:sz w:val="32"/>
          <w:szCs w:val="32"/>
          <w:rtl/>
          <w:lang w:bidi="ar-JO"/>
        </w:rPr>
        <w:t>للمدارس الحكومية / فحص الفم والاسنان 2021-2022</w:t>
      </w:r>
    </w:p>
    <w:p w:rsidR="00315821" w:rsidRPr="00315821" w:rsidRDefault="00315821" w:rsidP="00315821">
      <w:pPr>
        <w:bidi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315821">
        <w:rPr>
          <w:rFonts w:asciiTheme="minorBidi" w:hAnsiTheme="minorBidi"/>
          <w:b/>
          <w:bCs/>
          <w:sz w:val="32"/>
          <w:szCs w:val="32"/>
          <w:rtl/>
          <w:lang w:bidi="ar-JO"/>
        </w:rPr>
        <w:t xml:space="preserve"> </w:t>
      </w:r>
    </w:p>
    <w:p w:rsidR="00315821" w:rsidRDefault="002F0A93" w:rsidP="00315821">
      <w:pPr>
        <w:bidi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  </w:t>
      </w:r>
      <w:r w:rsidR="00315821" w:rsidRPr="00315821">
        <w:rPr>
          <w:rFonts w:asciiTheme="minorBidi" w:hAnsiTheme="minorBidi"/>
          <w:b/>
          <w:bCs/>
          <w:sz w:val="32"/>
          <w:szCs w:val="32"/>
          <w:rtl/>
          <w:lang w:bidi="ar-JO"/>
        </w:rPr>
        <w:t xml:space="preserve">عدد الحالات المكتشفة خلال فحص الفم والاسنان </w:t>
      </w: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:</w:t>
      </w:r>
    </w:p>
    <w:p w:rsidR="00315821" w:rsidRDefault="00315821" w:rsidP="00315821">
      <w:pPr>
        <w:bidi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22"/>
        <w:gridCol w:w="3828"/>
      </w:tblGrid>
      <w:tr w:rsidR="00315821" w:rsidRPr="00315821" w:rsidTr="00315821">
        <w:trPr>
          <w:trHeight w:val="730"/>
        </w:trPr>
        <w:tc>
          <w:tcPr>
            <w:tcW w:w="5522" w:type="dxa"/>
            <w:vAlign w:val="center"/>
          </w:tcPr>
          <w:p w:rsidR="00315821" w:rsidRPr="002F0A93" w:rsidRDefault="00315821" w:rsidP="002F0A93">
            <w:pPr>
              <w:pStyle w:val="ListParagraph"/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2F0A93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الطلبة</w:t>
            </w:r>
          </w:p>
        </w:tc>
        <w:tc>
          <w:tcPr>
            <w:tcW w:w="3828" w:type="dxa"/>
            <w:vAlign w:val="center"/>
          </w:tcPr>
          <w:p w:rsidR="00315821" w:rsidRPr="002F0A93" w:rsidRDefault="00AA4930" w:rsidP="00AA4930">
            <w:pPr>
              <w:pStyle w:val="ListParagraph"/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        </w:t>
            </w:r>
            <w:r w:rsidR="00315821" w:rsidRPr="002F0A93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العدد</w:t>
            </w:r>
          </w:p>
        </w:tc>
      </w:tr>
      <w:tr w:rsidR="00315821" w:rsidRPr="00315821" w:rsidTr="00315821">
        <w:trPr>
          <w:trHeight w:val="712"/>
        </w:trPr>
        <w:tc>
          <w:tcPr>
            <w:tcW w:w="5522" w:type="dxa"/>
            <w:vAlign w:val="center"/>
          </w:tcPr>
          <w:p w:rsidR="00315821" w:rsidRPr="00315821" w:rsidRDefault="00315821" w:rsidP="00315821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31582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الطلبة المفحوصين</w:t>
            </w:r>
          </w:p>
        </w:tc>
        <w:tc>
          <w:tcPr>
            <w:tcW w:w="3828" w:type="dxa"/>
            <w:vAlign w:val="center"/>
          </w:tcPr>
          <w:p w:rsidR="00315821" w:rsidRPr="00315821" w:rsidRDefault="00315821" w:rsidP="002F0A9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6367</w:t>
            </w:r>
          </w:p>
        </w:tc>
      </w:tr>
      <w:tr w:rsidR="00315821" w:rsidRPr="00315821" w:rsidTr="00315821">
        <w:trPr>
          <w:trHeight w:val="694"/>
        </w:trPr>
        <w:tc>
          <w:tcPr>
            <w:tcW w:w="5522" w:type="dxa"/>
            <w:vAlign w:val="center"/>
          </w:tcPr>
          <w:p w:rsidR="00315821" w:rsidRPr="00315821" w:rsidRDefault="00315821" w:rsidP="00315821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31582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الطلبة الاصحاء من الطلبة المفحوصين</w:t>
            </w:r>
          </w:p>
        </w:tc>
        <w:tc>
          <w:tcPr>
            <w:tcW w:w="3828" w:type="dxa"/>
            <w:vAlign w:val="center"/>
          </w:tcPr>
          <w:p w:rsidR="00315821" w:rsidRPr="00315821" w:rsidRDefault="00315821" w:rsidP="002F0A9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2671</w:t>
            </w:r>
          </w:p>
        </w:tc>
      </w:tr>
      <w:tr w:rsidR="00315821" w:rsidRPr="00315821" w:rsidTr="00315821">
        <w:trPr>
          <w:trHeight w:val="974"/>
        </w:trPr>
        <w:tc>
          <w:tcPr>
            <w:tcW w:w="5522" w:type="dxa"/>
            <w:vAlign w:val="center"/>
          </w:tcPr>
          <w:p w:rsidR="00315821" w:rsidRPr="00315821" w:rsidRDefault="00315821" w:rsidP="00315821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31582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الطلبة المصابين بامراض مختلفة بالفم والاسنان</w:t>
            </w:r>
          </w:p>
        </w:tc>
        <w:tc>
          <w:tcPr>
            <w:tcW w:w="3828" w:type="dxa"/>
            <w:vAlign w:val="center"/>
          </w:tcPr>
          <w:p w:rsidR="00315821" w:rsidRPr="00315821" w:rsidRDefault="00315821" w:rsidP="002F0A9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3696</w:t>
            </w:r>
          </w:p>
        </w:tc>
      </w:tr>
      <w:tr w:rsidR="00315821" w:rsidRPr="00315821" w:rsidTr="00315821">
        <w:trPr>
          <w:trHeight w:val="704"/>
        </w:trPr>
        <w:tc>
          <w:tcPr>
            <w:tcW w:w="5522" w:type="dxa"/>
            <w:vAlign w:val="center"/>
          </w:tcPr>
          <w:p w:rsidR="00315821" w:rsidRPr="00315821" w:rsidRDefault="00315821" w:rsidP="00315821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315821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>الطلبة المحولين للمعالجة</w:t>
            </w:r>
          </w:p>
        </w:tc>
        <w:tc>
          <w:tcPr>
            <w:tcW w:w="3828" w:type="dxa"/>
            <w:vAlign w:val="center"/>
          </w:tcPr>
          <w:p w:rsidR="00315821" w:rsidRPr="00315821" w:rsidRDefault="00315821" w:rsidP="002F0A9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3696</w:t>
            </w:r>
          </w:p>
        </w:tc>
      </w:tr>
    </w:tbl>
    <w:p w:rsidR="00315821" w:rsidRDefault="00315821" w:rsidP="00315821">
      <w:pPr>
        <w:bidi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p w:rsidR="00315821" w:rsidRDefault="00315821" w:rsidP="00E6307B">
      <w:pPr>
        <w:bidi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التثقيف الصحي حسب الانشطة </w:t>
      </w:r>
      <w:r w:rsidR="00E6307B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المنفذة لطب الاسنان </w:t>
      </w:r>
      <w:r w:rsidR="00E71178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:</w:t>
      </w:r>
      <w:bookmarkStart w:id="0" w:name="_GoBack"/>
      <w:bookmarkEnd w:id="0"/>
    </w:p>
    <w:p w:rsidR="002F0A93" w:rsidRPr="002F0A93" w:rsidRDefault="002F0A93" w:rsidP="002F0A93">
      <w:pPr>
        <w:bidi/>
        <w:rPr>
          <w:rFonts w:asciiTheme="minorBidi" w:hAnsiTheme="minorBidi" w:hint="cs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307B" w:rsidTr="00E6307B">
        <w:tc>
          <w:tcPr>
            <w:tcW w:w="3116" w:type="dxa"/>
            <w:vMerge w:val="restart"/>
            <w:vAlign w:val="center"/>
          </w:tcPr>
          <w:p w:rsidR="00E6307B" w:rsidRDefault="00E6307B" w:rsidP="00E6307B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المحاضرات</w:t>
            </w:r>
          </w:p>
        </w:tc>
        <w:tc>
          <w:tcPr>
            <w:tcW w:w="3117" w:type="dxa"/>
            <w:vAlign w:val="center"/>
          </w:tcPr>
          <w:p w:rsidR="00E6307B" w:rsidRDefault="00E6307B" w:rsidP="00E6307B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عددها</w:t>
            </w:r>
          </w:p>
        </w:tc>
        <w:tc>
          <w:tcPr>
            <w:tcW w:w="3117" w:type="dxa"/>
            <w:vAlign w:val="center"/>
          </w:tcPr>
          <w:p w:rsidR="00E6307B" w:rsidRDefault="00E6307B" w:rsidP="00E6307B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عدد الحضور</w:t>
            </w:r>
          </w:p>
        </w:tc>
      </w:tr>
      <w:tr w:rsidR="00E6307B" w:rsidTr="00E6307B">
        <w:tc>
          <w:tcPr>
            <w:tcW w:w="3116" w:type="dxa"/>
            <w:vMerge/>
            <w:vAlign w:val="center"/>
          </w:tcPr>
          <w:p w:rsidR="00E6307B" w:rsidRDefault="00E6307B" w:rsidP="00E6307B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117" w:type="dxa"/>
            <w:vAlign w:val="center"/>
          </w:tcPr>
          <w:p w:rsidR="00E6307B" w:rsidRDefault="00E6307B" w:rsidP="00E6307B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10</w:t>
            </w:r>
          </w:p>
        </w:tc>
        <w:tc>
          <w:tcPr>
            <w:tcW w:w="3117" w:type="dxa"/>
            <w:vAlign w:val="center"/>
          </w:tcPr>
          <w:p w:rsidR="00E6307B" w:rsidRDefault="00E6307B" w:rsidP="00E6307B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413</w:t>
            </w:r>
          </w:p>
        </w:tc>
      </w:tr>
      <w:tr w:rsidR="00E6307B" w:rsidTr="00E6307B">
        <w:tc>
          <w:tcPr>
            <w:tcW w:w="3116" w:type="dxa"/>
            <w:vAlign w:val="center"/>
          </w:tcPr>
          <w:p w:rsidR="00E6307B" w:rsidRDefault="00E6307B" w:rsidP="00E6307B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النشرات</w:t>
            </w:r>
          </w:p>
        </w:tc>
        <w:tc>
          <w:tcPr>
            <w:tcW w:w="3117" w:type="dxa"/>
            <w:vAlign w:val="center"/>
          </w:tcPr>
          <w:p w:rsidR="00E6307B" w:rsidRDefault="00E6307B" w:rsidP="00E6307B">
            <w:pPr>
              <w:bidi/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340</w:t>
            </w:r>
          </w:p>
        </w:tc>
        <w:tc>
          <w:tcPr>
            <w:tcW w:w="3117" w:type="dxa"/>
            <w:vAlign w:val="center"/>
          </w:tcPr>
          <w:p w:rsidR="00E6307B" w:rsidRDefault="002F0A93" w:rsidP="00E6307B">
            <w:pPr>
              <w:bidi/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-</w:t>
            </w:r>
          </w:p>
        </w:tc>
      </w:tr>
    </w:tbl>
    <w:p w:rsidR="002F0A93" w:rsidRPr="002F0A93" w:rsidRDefault="002F0A93" w:rsidP="002F0A93">
      <w:pPr>
        <w:bidi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2F0A93" w:rsidRDefault="002F0A93" w:rsidP="002F0A93">
      <w:pPr>
        <w:bidi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p w:rsidR="002F0A93" w:rsidRDefault="002F0A93" w:rsidP="002F0A93">
      <w:pPr>
        <w:bidi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الحالات التي يتم الكشف عنها</w:t>
      </w:r>
      <w:r w:rsidR="00E71178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خلال فحص الفم والاسنان</w:t>
      </w:r>
      <w:r w:rsidR="00E71178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:</w:t>
      </w: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1564"/>
        <w:gridCol w:w="1558"/>
        <w:gridCol w:w="1558"/>
        <w:gridCol w:w="1558"/>
        <w:gridCol w:w="1559"/>
        <w:gridCol w:w="1559"/>
      </w:tblGrid>
      <w:tr w:rsidR="002F0A93" w:rsidRPr="002F0A93" w:rsidTr="002F0A93">
        <w:trPr>
          <w:trHeight w:val="1437"/>
        </w:trPr>
        <w:tc>
          <w:tcPr>
            <w:tcW w:w="1564" w:type="dxa"/>
            <w:vAlign w:val="center"/>
          </w:tcPr>
          <w:p w:rsidR="002F0A93" w:rsidRPr="002F0A93" w:rsidRDefault="002F0A93" w:rsidP="002F0A9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2F0A9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نخر الاسنان </w:t>
            </w:r>
          </w:p>
        </w:tc>
        <w:tc>
          <w:tcPr>
            <w:tcW w:w="1558" w:type="dxa"/>
            <w:vAlign w:val="center"/>
          </w:tcPr>
          <w:p w:rsidR="002F0A93" w:rsidRPr="002F0A93" w:rsidRDefault="002F0A93" w:rsidP="002F0A9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2F0A9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التهاب لثة وانسجة الفم الاخرى</w:t>
            </w:r>
          </w:p>
        </w:tc>
        <w:tc>
          <w:tcPr>
            <w:tcW w:w="1558" w:type="dxa"/>
            <w:vAlign w:val="center"/>
          </w:tcPr>
          <w:p w:rsidR="002F0A93" w:rsidRPr="002F0A93" w:rsidRDefault="002F0A93" w:rsidP="002F0A9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2F0A9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>قلح (تكلس)</w:t>
            </w:r>
          </w:p>
        </w:tc>
        <w:tc>
          <w:tcPr>
            <w:tcW w:w="1558" w:type="dxa"/>
            <w:vAlign w:val="center"/>
          </w:tcPr>
          <w:p w:rsidR="002F0A93" w:rsidRPr="002F0A93" w:rsidRDefault="002F0A93" w:rsidP="002F0A9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2F0A9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سوء اطباق </w:t>
            </w:r>
          </w:p>
        </w:tc>
        <w:tc>
          <w:tcPr>
            <w:tcW w:w="1559" w:type="dxa"/>
            <w:vAlign w:val="center"/>
          </w:tcPr>
          <w:p w:rsidR="002F0A93" w:rsidRPr="002F0A93" w:rsidRDefault="002F0A93" w:rsidP="002F0A9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2F0A9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كسور اسنان امامية </w:t>
            </w:r>
          </w:p>
        </w:tc>
        <w:tc>
          <w:tcPr>
            <w:tcW w:w="1559" w:type="dxa"/>
            <w:vAlign w:val="center"/>
          </w:tcPr>
          <w:p w:rsidR="002F0A93" w:rsidRPr="002F0A93" w:rsidRDefault="002F0A93" w:rsidP="002F0A93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2F0A9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JO"/>
              </w:rPr>
              <w:t xml:space="preserve">تفلور </w:t>
            </w:r>
          </w:p>
        </w:tc>
      </w:tr>
    </w:tbl>
    <w:p w:rsidR="002F0A93" w:rsidRPr="00315821" w:rsidRDefault="002F0A93" w:rsidP="002F0A93">
      <w:pPr>
        <w:bidi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sectPr w:rsidR="002F0A93" w:rsidRPr="00315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A6E80"/>
    <w:multiLevelType w:val="hybridMultilevel"/>
    <w:tmpl w:val="D008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21"/>
    <w:rsid w:val="000F017E"/>
    <w:rsid w:val="002F0A93"/>
    <w:rsid w:val="00315821"/>
    <w:rsid w:val="00341B5D"/>
    <w:rsid w:val="00983739"/>
    <w:rsid w:val="00AA4930"/>
    <w:rsid w:val="00E6307B"/>
    <w:rsid w:val="00E71178"/>
    <w:rsid w:val="00E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458352-3F26-4457-8F04-88DB17A0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moh2</dc:creator>
  <cp:keywords/>
  <dc:description/>
  <cp:lastModifiedBy>moh2</cp:lastModifiedBy>
  <cp:revision>2</cp:revision>
  <dcterms:created xsi:type="dcterms:W3CDTF">2022-12-06T08:23:00Z</dcterms:created>
  <dcterms:modified xsi:type="dcterms:W3CDTF">2022-12-06T08:23:00Z</dcterms:modified>
</cp:coreProperties>
</file>